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E9" w:rsidRPr="00DE75C0" w:rsidRDefault="00E06BE9" w:rsidP="00E06BE9">
      <w:pPr>
        <w:jc w:val="center"/>
        <w:rPr>
          <w:b/>
        </w:rPr>
      </w:pPr>
      <w:bookmarkStart w:id="0" w:name="_GoBack"/>
      <w:bookmarkEnd w:id="0"/>
      <w:r w:rsidRPr="00DE75C0">
        <w:rPr>
          <w:b/>
        </w:rPr>
        <w:t>Regulamin przyznawania grantów wyjazdowych na zagraniczne staże kliniczne</w:t>
      </w:r>
      <w:r w:rsidR="00F36204">
        <w:rPr>
          <w:b/>
        </w:rPr>
        <w:t xml:space="preserve"> i naukowe</w:t>
      </w:r>
    </w:p>
    <w:p w:rsidR="00E06BE9" w:rsidRPr="00DE75C0" w:rsidRDefault="00E06BE9" w:rsidP="00E06BE9">
      <w:pPr>
        <w:pStyle w:val="Akapitzlist"/>
        <w:numPr>
          <w:ilvl w:val="0"/>
          <w:numId w:val="1"/>
        </w:numPr>
        <w:jc w:val="both"/>
        <w:rPr>
          <w:b/>
        </w:rPr>
      </w:pPr>
      <w:r w:rsidRPr="00DE75C0">
        <w:rPr>
          <w:b/>
        </w:rPr>
        <w:t>Postanowienia ogólne.</w:t>
      </w:r>
    </w:p>
    <w:p w:rsidR="00E06BE9" w:rsidRPr="00DE75C0" w:rsidRDefault="00E06BE9" w:rsidP="00E06BE9">
      <w:pPr>
        <w:pStyle w:val="Akapitzlist"/>
        <w:jc w:val="both"/>
        <w:rPr>
          <w:b/>
        </w:rPr>
      </w:pPr>
    </w:p>
    <w:p w:rsidR="00E06BE9" w:rsidRPr="00DE75C0" w:rsidRDefault="00E06BE9" w:rsidP="00E06BE9">
      <w:pPr>
        <w:pStyle w:val="Akapitzlist"/>
        <w:numPr>
          <w:ilvl w:val="1"/>
          <w:numId w:val="1"/>
        </w:numPr>
        <w:ind w:left="709"/>
        <w:jc w:val="both"/>
      </w:pPr>
      <w:r w:rsidRPr="00DE75C0">
        <w:t>Polskie Towarzystwo Diabetologiczne (dalej: PTD) ma na celu wspieranie członków PTD w zdobywaniu i poszerzaniu wiedzy naukowej oraz umiejętności klinicznych z zakresu diabetologii, także poprzez nawiązywanie współpracy z wiodącymi zagranicznymi ośrodkami klinicznymi</w:t>
      </w:r>
      <w:r w:rsidR="00F36204">
        <w:t xml:space="preserve"> i naukowymi</w:t>
      </w:r>
      <w:r w:rsidR="00EC089C" w:rsidRPr="00DE75C0">
        <w:t xml:space="preserve"> na terenie Europy.</w:t>
      </w:r>
    </w:p>
    <w:p w:rsidR="00E06BE9" w:rsidRPr="00DE75C0" w:rsidRDefault="00E06BE9" w:rsidP="00E06BE9">
      <w:pPr>
        <w:pStyle w:val="Akapitzlist"/>
        <w:numPr>
          <w:ilvl w:val="1"/>
          <w:numId w:val="1"/>
        </w:numPr>
        <w:ind w:left="709"/>
        <w:jc w:val="both"/>
      </w:pPr>
      <w:r w:rsidRPr="00DE75C0">
        <w:t>Niniejszy Regulamin określa zasady przyznawania przez PTD grantów (dalej: Granty) na pokrycie kosztów transportu oraz pobytu członków PTD w wybranym przez wnioskodawcę zagranicznym klinicznym</w:t>
      </w:r>
      <w:r w:rsidR="00F36204">
        <w:t xml:space="preserve"> lub naukowym</w:t>
      </w:r>
      <w:r w:rsidRPr="00DE75C0">
        <w:t xml:space="preserve"> ośrodku diabetologicznym</w:t>
      </w:r>
      <w:r w:rsidR="00EC089C" w:rsidRPr="00DE75C0">
        <w:t xml:space="preserve"> na terenie Europy.</w:t>
      </w:r>
    </w:p>
    <w:p w:rsidR="00E06BE9" w:rsidRPr="00DE75C0" w:rsidRDefault="00E06BE9" w:rsidP="00E06BE9">
      <w:pPr>
        <w:pStyle w:val="Akapitzlist"/>
        <w:numPr>
          <w:ilvl w:val="1"/>
          <w:numId w:val="1"/>
        </w:numPr>
        <w:ind w:left="709"/>
        <w:jc w:val="both"/>
      </w:pPr>
      <w:r w:rsidRPr="00DE75C0">
        <w:t xml:space="preserve">Organizatorem Konkursu jest Polskie Towarzystwo Diabetologiczne z siedzibą w </w:t>
      </w:r>
      <w:r w:rsidR="00EC089C" w:rsidRPr="00DE75C0">
        <w:t>Łodzi</w:t>
      </w:r>
      <w:r w:rsidRPr="00DE75C0">
        <w:t xml:space="preserve">, ul. </w:t>
      </w:r>
      <w:r w:rsidR="00EC089C" w:rsidRPr="00DE75C0">
        <w:t>Polskich Kolei Państwowych 6</w:t>
      </w:r>
      <w:r w:rsidRPr="00DE75C0">
        <w:t xml:space="preserve">, NIP 957-06-60-092, wpisane do rejestru stowarzyszeń Krajowego Rejestru Sądowego, pod numerem 0000033162, w którego imieniu działa Zarząd Główny. </w:t>
      </w:r>
    </w:p>
    <w:p w:rsidR="00E06BE9" w:rsidRPr="00DE75C0" w:rsidRDefault="00E06BE9" w:rsidP="00E06BE9">
      <w:pPr>
        <w:pStyle w:val="Akapitzlist"/>
        <w:numPr>
          <w:ilvl w:val="1"/>
          <w:numId w:val="1"/>
        </w:numPr>
        <w:ind w:left="709"/>
        <w:jc w:val="both"/>
      </w:pPr>
      <w:r w:rsidRPr="00DE75C0">
        <w:t xml:space="preserve">Treść niniejszego regulaminu (dalej: Regulamin) </w:t>
      </w:r>
      <w:r w:rsidR="00EC089C" w:rsidRPr="00DE75C0">
        <w:t>jest</w:t>
      </w:r>
      <w:r w:rsidRPr="00DE75C0">
        <w:t xml:space="preserve"> dostępna dla wszystkich członków PTD na stronie internetowej </w:t>
      </w:r>
      <w:r w:rsidR="00452443" w:rsidRPr="00DE75C0">
        <w:t>www.ptdiab.pl</w:t>
      </w:r>
      <w:r w:rsidRPr="00DE75C0">
        <w:t xml:space="preserve">. </w:t>
      </w:r>
    </w:p>
    <w:p w:rsidR="00E06BE9" w:rsidRPr="00DE75C0" w:rsidRDefault="00E06BE9" w:rsidP="00E06BE9">
      <w:pPr>
        <w:pStyle w:val="Akapitzlist"/>
        <w:numPr>
          <w:ilvl w:val="1"/>
          <w:numId w:val="1"/>
        </w:numPr>
        <w:ind w:left="709"/>
        <w:jc w:val="both"/>
      </w:pPr>
      <w:r w:rsidRPr="00DE75C0">
        <w:t xml:space="preserve">Zgłoszenie wniosku o przyznanie Grantu oznacza bezwarunkową zgodę wnioskodawcy na zastosowanie wszystkich postanowień niniejszego Regulaminu oraz na opublikowanie imienia, nazwiska oraz miejsca pracy uczestnika konkursu w materiałach PTD, w tym także na stronie internetowej. </w:t>
      </w:r>
    </w:p>
    <w:p w:rsidR="00E06BE9" w:rsidRPr="00DE75C0" w:rsidRDefault="00E06BE9" w:rsidP="00E06BE9">
      <w:pPr>
        <w:pStyle w:val="Akapitzlist"/>
        <w:numPr>
          <w:ilvl w:val="1"/>
          <w:numId w:val="1"/>
        </w:numPr>
        <w:ind w:left="709"/>
        <w:jc w:val="both"/>
      </w:pPr>
      <w:r w:rsidRPr="00DE75C0">
        <w:t xml:space="preserve">Maksymalna całościowa kwota jednego Grantu wyjazdowego to 15 000 zł. </w:t>
      </w:r>
      <w:r w:rsidR="00EC089C" w:rsidRPr="00DE75C0">
        <w:t xml:space="preserve">Grant nie może zostać przeznaczony na sfinansowanie stażu trwającego dłużej niż </w:t>
      </w:r>
      <w:r w:rsidRPr="00DE75C0">
        <w:t xml:space="preserve"> 14 dni.</w:t>
      </w:r>
    </w:p>
    <w:p w:rsidR="00E06BE9" w:rsidRPr="00DE75C0" w:rsidRDefault="00E06BE9" w:rsidP="00E06BE9">
      <w:pPr>
        <w:pStyle w:val="Akapitzlist"/>
        <w:numPr>
          <w:ilvl w:val="1"/>
          <w:numId w:val="1"/>
        </w:numPr>
        <w:ind w:left="709"/>
        <w:jc w:val="both"/>
      </w:pPr>
      <w:r w:rsidRPr="00DE75C0">
        <w:t>Przyjmowanie wniosków o przyznanie Grantu odbywa się w sposób ciągły</w:t>
      </w:r>
      <w:r w:rsidR="00EC089C" w:rsidRPr="00DE75C0">
        <w:t>, przy czym Zarząd Główny PTD może w każdej chwili zdecydować o likwidacji lub zawieszeniu programu grantowego.</w:t>
      </w:r>
    </w:p>
    <w:p w:rsidR="00E06BE9" w:rsidRPr="00DE75C0" w:rsidRDefault="00E06BE9" w:rsidP="00E06BE9">
      <w:pPr>
        <w:pStyle w:val="Akapitzlist"/>
        <w:ind w:left="709"/>
        <w:jc w:val="both"/>
      </w:pPr>
    </w:p>
    <w:p w:rsidR="00E06BE9" w:rsidRPr="00DE75C0" w:rsidRDefault="00E06BE9" w:rsidP="00E06BE9">
      <w:pPr>
        <w:pStyle w:val="Akapitzlist"/>
        <w:numPr>
          <w:ilvl w:val="0"/>
          <w:numId w:val="1"/>
        </w:numPr>
        <w:jc w:val="both"/>
        <w:rPr>
          <w:b/>
        </w:rPr>
      </w:pPr>
      <w:r w:rsidRPr="00DE75C0">
        <w:rPr>
          <w:b/>
        </w:rPr>
        <w:t>Warunki oraz procedura ubiegania się o Grant wyjazdowy na zagraniczny staż kliniczny</w:t>
      </w:r>
      <w:r w:rsidR="00F36204">
        <w:rPr>
          <w:b/>
        </w:rPr>
        <w:t xml:space="preserve"> lub naukowy</w:t>
      </w:r>
      <w:r w:rsidRPr="00DE75C0">
        <w:rPr>
          <w:b/>
        </w:rPr>
        <w:t>.</w:t>
      </w:r>
    </w:p>
    <w:p w:rsidR="00E06BE9" w:rsidRPr="00DE75C0" w:rsidRDefault="00E06BE9" w:rsidP="00E06BE9">
      <w:pPr>
        <w:pStyle w:val="Akapitzlist"/>
        <w:jc w:val="both"/>
        <w:rPr>
          <w:b/>
        </w:rPr>
      </w:pPr>
    </w:p>
    <w:p w:rsidR="00E06BE9" w:rsidRPr="00DE75C0" w:rsidRDefault="00E06BE9" w:rsidP="00E06BE9">
      <w:pPr>
        <w:pStyle w:val="Akapitzlist"/>
        <w:numPr>
          <w:ilvl w:val="0"/>
          <w:numId w:val="4"/>
        </w:numPr>
        <w:jc w:val="both"/>
      </w:pPr>
      <w:r w:rsidRPr="00DE75C0">
        <w:t xml:space="preserve">O grant wyjazdowy PTD na zagraniczny staż kliniczny </w:t>
      </w:r>
      <w:r w:rsidR="00F36204">
        <w:t xml:space="preserve">lub naukowy </w:t>
      </w:r>
      <w:r w:rsidRPr="00DE75C0">
        <w:t>może ubiegać się osoba, która spełnia łącznie następujące warunki:</w:t>
      </w:r>
    </w:p>
    <w:p w:rsidR="00E06BE9" w:rsidRPr="00DE75C0" w:rsidRDefault="00E06BE9" w:rsidP="00E06BE9">
      <w:pPr>
        <w:pStyle w:val="Akapitzlist"/>
        <w:numPr>
          <w:ilvl w:val="0"/>
          <w:numId w:val="6"/>
        </w:numPr>
        <w:jc w:val="both"/>
      </w:pPr>
      <w:r w:rsidRPr="00DE75C0">
        <w:t>jest członkiem PTD</w:t>
      </w:r>
      <w:r w:rsidR="00F36204">
        <w:t xml:space="preserve"> od co najmniej 12 miesięcy </w:t>
      </w:r>
      <w:r w:rsidRPr="00DE75C0">
        <w:t xml:space="preserve"> i nie zalega z zapłatą składki członkowskiej w PTD,</w:t>
      </w:r>
    </w:p>
    <w:p w:rsidR="00E06BE9" w:rsidRPr="00DE75C0" w:rsidRDefault="00E06BE9" w:rsidP="00E06BE9">
      <w:pPr>
        <w:pStyle w:val="Akapitzlist"/>
        <w:numPr>
          <w:ilvl w:val="0"/>
          <w:numId w:val="6"/>
        </w:numPr>
        <w:jc w:val="both"/>
      </w:pPr>
      <w:r w:rsidRPr="00DE75C0">
        <w:t>nadesłała kompletne zgłoszenie zawierające:</w:t>
      </w:r>
    </w:p>
    <w:p w:rsidR="00E06BE9" w:rsidRPr="00DE75C0" w:rsidRDefault="00E06BE9" w:rsidP="00E06BE9">
      <w:pPr>
        <w:pStyle w:val="Akapitzlist"/>
        <w:numPr>
          <w:ilvl w:val="0"/>
          <w:numId w:val="8"/>
        </w:numPr>
        <w:ind w:left="1276"/>
        <w:jc w:val="both"/>
      </w:pPr>
      <w:r w:rsidRPr="00DE75C0">
        <w:t>wniosek o przydzielenie Grantu oraz kwestionariusz zawierający dane osobowe obejmujące imię, nazwisko,</w:t>
      </w:r>
      <w:r w:rsidR="00EC089C" w:rsidRPr="00DE75C0">
        <w:t xml:space="preserve"> </w:t>
      </w:r>
      <w:r w:rsidRPr="00DE75C0">
        <w:t>miejsce zamieszkania, miejsce zatrudnienia, numer rachunku bankowego, na który mają zostać przekazane środki z tytułu Grantu,</w:t>
      </w:r>
    </w:p>
    <w:p w:rsidR="00E06BE9" w:rsidRPr="00DE75C0" w:rsidRDefault="00E06BE9" w:rsidP="00E06BE9">
      <w:pPr>
        <w:pStyle w:val="Akapitzlist"/>
        <w:numPr>
          <w:ilvl w:val="0"/>
          <w:numId w:val="8"/>
        </w:numPr>
        <w:ind w:left="1276"/>
        <w:jc w:val="both"/>
      </w:pPr>
      <w:r w:rsidRPr="00DE75C0">
        <w:t>życiorys,</w:t>
      </w:r>
    </w:p>
    <w:p w:rsidR="00E06BE9" w:rsidRPr="00DE75C0" w:rsidRDefault="00E06BE9" w:rsidP="00E06BE9">
      <w:pPr>
        <w:pStyle w:val="Akapitzlist"/>
        <w:numPr>
          <w:ilvl w:val="0"/>
          <w:numId w:val="8"/>
        </w:numPr>
        <w:ind w:left="1276"/>
        <w:jc w:val="both"/>
      </w:pPr>
      <w:r w:rsidRPr="00DE75C0">
        <w:t>oświadczenie wnioskodawcy o braku zaległości w opłaceniu składki członkowskiej w PTD oraz informacja o dacie zapłaty składki za bieżący rok kalendarzowy oraz informacją o przynależności do Oddziału PTD,</w:t>
      </w:r>
    </w:p>
    <w:p w:rsidR="00E06BE9" w:rsidRPr="00DE75C0" w:rsidRDefault="00E06BE9" w:rsidP="00E06BE9">
      <w:pPr>
        <w:pStyle w:val="Akapitzlist"/>
        <w:numPr>
          <w:ilvl w:val="0"/>
          <w:numId w:val="8"/>
        </w:numPr>
        <w:ind w:left="1276"/>
        <w:jc w:val="both"/>
      </w:pPr>
      <w:r w:rsidRPr="00DE75C0">
        <w:t>zaproszenie (</w:t>
      </w:r>
      <w:proofErr w:type="spellStart"/>
      <w:r w:rsidRPr="00DE75C0">
        <w:t>Letter</w:t>
      </w:r>
      <w:proofErr w:type="spellEnd"/>
      <w:r w:rsidRPr="00DE75C0">
        <w:t xml:space="preserve"> of </w:t>
      </w:r>
      <w:proofErr w:type="spellStart"/>
      <w:r w:rsidRPr="00DE75C0">
        <w:t>Support</w:t>
      </w:r>
      <w:proofErr w:type="spellEnd"/>
      <w:r w:rsidRPr="00DE75C0">
        <w:t xml:space="preserve">) od kierownika ośrodka diabetologicznego, w którym wnioskodawca chce odbywać staż, </w:t>
      </w:r>
    </w:p>
    <w:p w:rsidR="00E06BE9" w:rsidRPr="00DE75C0" w:rsidRDefault="00E06BE9" w:rsidP="00E06BE9">
      <w:pPr>
        <w:pStyle w:val="Akapitzlist"/>
        <w:numPr>
          <w:ilvl w:val="0"/>
          <w:numId w:val="8"/>
        </w:numPr>
        <w:ind w:left="1276"/>
        <w:jc w:val="both"/>
      </w:pPr>
      <w:r w:rsidRPr="00DE75C0">
        <w:lastRenderedPageBreak/>
        <w:t>opis celu który ma zostać zrealizowany w wyniku Grantu wyjazdowego oraz ramowy program stażu,</w:t>
      </w:r>
    </w:p>
    <w:p w:rsidR="00E06BE9" w:rsidRPr="00DE75C0" w:rsidRDefault="00E06BE9" w:rsidP="00E06BE9">
      <w:pPr>
        <w:pStyle w:val="Akapitzlist"/>
        <w:numPr>
          <w:ilvl w:val="0"/>
          <w:numId w:val="8"/>
        </w:numPr>
        <w:ind w:left="1276"/>
        <w:jc w:val="both"/>
      </w:pPr>
      <w:r w:rsidRPr="00DE75C0">
        <w:t>spis publikacji, których autorem lub współautorem jest wnioskodawca,</w:t>
      </w:r>
    </w:p>
    <w:p w:rsidR="00E06BE9" w:rsidRPr="00DE75C0" w:rsidRDefault="00E06BE9" w:rsidP="00E06BE9">
      <w:pPr>
        <w:pStyle w:val="Akapitzlist"/>
        <w:numPr>
          <w:ilvl w:val="0"/>
          <w:numId w:val="8"/>
        </w:numPr>
        <w:ind w:left="1276"/>
        <w:jc w:val="both"/>
      </w:pPr>
      <w:r w:rsidRPr="00DE75C0">
        <w:t>kosztorys wyjazdu obejmujący szacowany koszt podróży, noclegów, wyżywienia itp.,</w:t>
      </w:r>
    </w:p>
    <w:p w:rsidR="00EC089C" w:rsidRPr="00DE75C0" w:rsidRDefault="00E06BE9" w:rsidP="00EC089C">
      <w:pPr>
        <w:pStyle w:val="Akapitzlist"/>
        <w:numPr>
          <w:ilvl w:val="0"/>
          <w:numId w:val="8"/>
        </w:numPr>
        <w:ind w:left="1276"/>
        <w:jc w:val="both"/>
      </w:pPr>
      <w:r w:rsidRPr="00DE75C0">
        <w:t>oświadczenie wnioskodawcy o akceptacji treści niniejszego Regulaminu,</w:t>
      </w:r>
    </w:p>
    <w:p w:rsidR="00E06BE9" w:rsidRPr="00DE75C0" w:rsidRDefault="00E06BE9" w:rsidP="00EC089C">
      <w:pPr>
        <w:pStyle w:val="Akapitzlist"/>
        <w:numPr>
          <w:ilvl w:val="0"/>
          <w:numId w:val="8"/>
        </w:numPr>
        <w:ind w:left="1276"/>
        <w:jc w:val="both"/>
      </w:pPr>
      <w:r w:rsidRPr="00DE75C0">
        <w:t>zgodę wnioskodawcy na przetwarzanie danych osobowych w celach związanych z realizacją procedur przyznania Grantu, o treści: „</w:t>
      </w:r>
      <w:r w:rsidR="004A7472" w:rsidRPr="00DE75C0">
        <w:t>Wyrażam zgodę na przetwarzanie moich danych osobowych przekazanych dla potrzeb przyznania i rozliczenia grantu wyjazdowego na zagraniczny staż kliniczny</w:t>
      </w:r>
      <w:r w:rsidR="00F36204">
        <w:t xml:space="preserve"> lub naukowy</w:t>
      </w:r>
      <w:r w:rsidR="004A7472" w:rsidRPr="00DE75C0">
        <w:t>, a w razie otrzymania grantu na publikację mojego imienia i nazwiska, stopnia naukowego oraz miejsca pracy na stronie</w:t>
      </w:r>
      <w:r w:rsidR="00452443" w:rsidRPr="00DE75C0">
        <w:t xml:space="preserve"> www.ptdiab.pl</w:t>
      </w:r>
      <w:r w:rsidR="004A7472" w:rsidRPr="00DE75C0">
        <w:t xml:space="preserve">”. </w:t>
      </w:r>
    </w:p>
    <w:p w:rsidR="00E06BE9" w:rsidRPr="00DE75C0" w:rsidRDefault="00E06BE9" w:rsidP="00E06BE9">
      <w:pPr>
        <w:pStyle w:val="Akapitzlist"/>
        <w:numPr>
          <w:ilvl w:val="0"/>
          <w:numId w:val="4"/>
        </w:numPr>
        <w:jc w:val="both"/>
      </w:pPr>
      <w:r w:rsidRPr="00DE75C0">
        <w:t>Kompletne zgłoszenie, obejmujące dokumenty wymienione w pkt. II.1 a)–</w:t>
      </w:r>
      <w:r w:rsidR="00F36204">
        <w:t>i</w:t>
      </w:r>
      <w:r w:rsidRPr="00DE75C0">
        <w:t xml:space="preserve">), należy przesłać na adres: </w:t>
      </w:r>
      <w:hyperlink r:id="rId6" w:history="1">
        <w:r w:rsidR="00452443" w:rsidRPr="00DE75C0">
          <w:rPr>
            <w:rStyle w:val="Hipercze"/>
          </w:rPr>
          <w:t>ptd@op.pl</w:t>
        </w:r>
      </w:hyperlink>
      <w:r w:rsidRPr="00DE75C0">
        <w:t>.</w:t>
      </w:r>
    </w:p>
    <w:p w:rsidR="00E06BE9" w:rsidRPr="00DE75C0" w:rsidRDefault="00E06BE9" w:rsidP="00E06BE9">
      <w:pPr>
        <w:pStyle w:val="Akapitzlist"/>
        <w:numPr>
          <w:ilvl w:val="0"/>
          <w:numId w:val="4"/>
        </w:numPr>
        <w:jc w:val="both"/>
      </w:pPr>
      <w:r w:rsidRPr="00DE75C0">
        <w:t>W ciągu 30 dni od otrzymania zgłoszenia Zarząd Główny PTD podejmie decyzję o przyznaniu Grantu i jego wysokości w formie uchwały. Oceny formalnej i merytorycznej wniosku i jego przedstawienia ZG PTD dokona Komisja Nagród.</w:t>
      </w:r>
    </w:p>
    <w:p w:rsidR="00E06BE9" w:rsidRPr="00DE75C0" w:rsidRDefault="00E06BE9" w:rsidP="00E06BE9">
      <w:pPr>
        <w:pStyle w:val="Akapitzlist"/>
        <w:numPr>
          <w:ilvl w:val="0"/>
          <w:numId w:val="4"/>
        </w:numPr>
        <w:jc w:val="both"/>
      </w:pPr>
      <w:r w:rsidRPr="00DE75C0">
        <w:t xml:space="preserve">O przyznaniu Grantu wnioskodawca zostanie powiadomiony drogą elektroniczną w ciągu 3 dni od podjęcia decyzji przez Zarząd Główny. </w:t>
      </w:r>
    </w:p>
    <w:p w:rsidR="00425B51" w:rsidRPr="00DE75C0" w:rsidRDefault="00425B51" w:rsidP="00425B51">
      <w:pPr>
        <w:pStyle w:val="Akapitzlist"/>
        <w:numPr>
          <w:ilvl w:val="0"/>
          <w:numId w:val="4"/>
        </w:numPr>
        <w:jc w:val="both"/>
      </w:pPr>
      <w:r w:rsidRPr="00DE75C0">
        <w:t xml:space="preserve">Grant może zostać przeznaczony wyłącznie, jako wsparcie działań edukacyjnych i naukowych, co oznacza możliwość pokrycia kosztów związanych z udziałem w międzynarodowym stażu. Grant nie może zostać wykorzystany na sfinansowanie rozrywek (takich jak np. wycieczki, czas wolny, spotkania towarzyskie). </w:t>
      </w:r>
    </w:p>
    <w:p w:rsidR="00425B51" w:rsidRPr="00DE75C0" w:rsidRDefault="00425B51" w:rsidP="00425B51">
      <w:pPr>
        <w:pStyle w:val="Akapitzlist"/>
        <w:numPr>
          <w:ilvl w:val="0"/>
          <w:numId w:val="4"/>
        </w:numPr>
        <w:jc w:val="both"/>
      </w:pPr>
      <w:r w:rsidRPr="00DE75C0">
        <w:t xml:space="preserve">Osoba, której przyznano Grant pokrywa koszty udziału w stażu z własnych środków, a następnie otrzymuje zwrot poniesionych kosztów na zasadach określonych w pkt 7 poniżej. </w:t>
      </w:r>
    </w:p>
    <w:p w:rsidR="00425B51" w:rsidRPr="00DE75C0" w:rsidRDefault="00425B51" w:rsidP="00425B51">
      <w:pPr>
        <w:pStyle w:val="Akapitzlist"/>
        <w:numPr>
          <w:ilvl w:val="0"/>
          <w:numId w:val="4"/>
        </w:numPr>
        <w:jc w:val="both"/>
      </w:pPr>
      <w:r w:rsidRPr="00DE75C0">
        <w:t xml:space="preserve">W terminie miesiąca od zakończenia stażu osoba, która otrzymała Grant, przedstawia pisemne sprawozdanie merytoryczne i rozliczenie Grantu, obejmujące oryginały faktur, paragonów, rachunków lub potwierdzeń wpłat, z których wynika, że zostały poniesione przez beneficjenta Grantu, przesyłając je na adres: Polskie Towarzystwo Diabetologiczne ul. Polskich Kolei Państwowych 6, 92-402 Łódź. Niezłożenie w terminie rozliczenia ze stażu finansowanego z przyznanego Grantu wraz ze sprawozdaniem merytorycznym jest jednoznaczne z rezygnacji z Grantu i zwalnia PTD ze zwrotu poniesionych przez beneficjenta kosztów. W takiej sytuacji beneficjentowi grantu nie przysługują żadne roszczenia względem PTD. Nieterminowe rozliczenie Grantu uniemożliwia ponowne ubieganie się o Grant w przez kolejne 2 lata. PTD przesyła środki z grantu na rachunek beneficjenta w terminie 30 dni od dnia przesłania kompletnego rozliczenia grantu. Za datę spełnienia świadczenia uznaje się datę obciążenia rachunku bankowego PTD. </w:t>
      </w:r>
    </w:p>
    <w:p w:rsidR="00425B51" w:rsidRPr="00DE75C0" w:rsidRDefault="00425B51" w:rsidP="00425B51">
      <w:pPr>
        <w:pStyle w:val="Akapitzlist"/>
        <w:numPr>
          <w:ilvl w:val="0"/>
          <w:numId w:val="4"/>
        </w:numPr>
        <w:jc w:val="both"/>
      </w:pPr>
      <w:r w:rsidRPr="00DE75C0">
        <w:t>Osoby, którym zostanie przyznany grant, po zakończeniu roku kalendarzowego otrzymają deklarację podatkową PIT dotyczącą całości sumy otrzymanego grantu, gdyż podlega ono ogólnym zasadom opodatkowania.</w:t>
      </w:r>
    </w:p>
    <w:p w:rsidR="00425B51" w:rsidRPr="00DE75C0" w:rsidRDefault="00425B51" w:rsidP="00425B51">
      <w:pPr>
        <w:pStyle w:val="Akapitzlist"/>
        <w:numPr>
          <w:ilvl w:val="0"/>
          <w:numId w:val="4"/>
        </w:numPr>
        <w:jc w:val="both"/>
      </w:pPr>
      <w:r w:rsidRPr="00DE75C0">
        <w:t xml:space="preserve">Informacje o przyznaniu grantu wyjazdowego PTD zostaną ogłoszone na stronie internetowej </w:t>
      </w:r>
      <w:r w:rsidR="00452443" w:rsidRPr="00DE75C0">
        <w:t>www.ptdiab.pl</w:t>
      </w:r>
      <w:r w:rsidRPr="00DE75C0">
        <w:t>.</w:t>
      </w:r>
    </w:p>
    <w:p w:rsidR="006465A7" w:rsidRPr="00DE75C0" w:rsidRDefault="006465A7" w:rsidP="006465A7">
      <w:pPr>
        <w:pStyle w:val="Akapitzlist"/>
        <w:jc w:val="both"/>
      </w:pPr>
    </w:p>
    <w:p w:rsidR="00E06BE9" w:rsidRPr="00DE75C0" w:rsidRDefault="00E06BE9" w:rsidP="00E06BE9">
      <w:pPr>
        <w:pStyle w:val="Akapitzlist"/>
        <w:jc w:val="both"/>
      </w:pPr>
    </w:p>
    <w:p w:rsidR="004A7472" w:rsidRPr="00DE75C0" w:rsidRDefault="004A7472" w:rsidP="00E06BE9">
      <w:pPr>
        <w:pStyle w:val="Akapitzlist"/>
        <w:numPr>
          <w:ilvl w:val="0"/>
          <w:numId w:val="1"/>
        </w:numPr>
        <w:jc w:val="both"/>
        <w:rPr>
          <w:b/>
        </w:rPr>
      </w:pPr>
      <w:r w:rsidRPr="00DE75C0">
        <w:rPr>
          <w:b/>
        </w:rPr>
        <w:t>Ochrona danych osobowych</w:t>
      </w:r>
    </w:p>
    <w:p w:rsidR="004A7472" w:rsidRPr="00DE75C0" w:rsidRDefault="004A7472" w:rsidP="00EC089C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Calibri" w:hAnsi="Calibri" w:cs="Calibri"/>
        </w:rPr>
      </w:pPr>
      <w:r w:rsidRPr="00DE75C0">
        <w:rPr>
          <w:rFonts w:ascii="Calibri" w:hAnsi="Calibri" w:cs="Calibri"/>
        </w:rPr>
        <w:lastRenderedPageBreak/>
        <w:t>Administratorem danych osobowych osób ubiegających się o grant na zagraniczny staż kliniczny</w:t>
      </w:r>
      <w:r w:rsidR="00F36204">
        <w:rPr>
          <w:rFonts w:ascii="Calibri" w:hAnsi="Calibri" w:cs="Calibri"/>
        </w:rPr>
        <w:t xml:space="preserve"> lub naukowy</w:t>
      </w:r>
      <w:r w:rsidRPr="00DE75C0">
        <w:rPr>
          <w:rFonts w:ascii="Calibri" w:hAnsi="Calibri" w:cs="Calibri"/>
        </w:rPr>
        <w:t xml:space="preserve"> jest PTD. </w:t>
      </w:r>
    </w:p>
    <w:p w:rsidR="004A7472" w:rsidRPr="00DE75C0" w:rsidRDefault="004A7472" w:rsidP="00EC089C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Calibri" w:hAnsi="Calibri" w:cs="Calibri"/>
        </w:rPr>
      </w:pPr>
      <w:r w:rsidRPr="00DE75C0">
        <w:rPr>
          <w:rFonts w:ascii="Calibri" w:hAnsi="Calibri" w:cs="Calibri"/>
        </w:rPr>
        <w:t>Dane osobowe osób ubiegających się o grant będą przetwarzane w celu podjęcia decyzji o przyznaniu grantu i jego rozliczeniu.</w:t>
      </w:r>
    </w:p>
    <w:p w:rsidR="004A7472" w:rsidRPr="00DE75C0" w:rsidRDefault="004A7472" w:rsidP="00EC089C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Calibri" w:hAnsi="Calibri" w:cs="Calibri"/>
        </w:rPr>
      </w:pPr>
      <w:r w:rsidRPr="00DE75C0">
        <w:rPr>
          <w:rFonts w:ascii="Calibri" w:hAnsi="Calibri" w:cs="Calibri"/>
        </w:rPr>
        <w:t xml:space="preserve">Odbiorcą danych osobowych </w:t>
      </w:r>
      <w:r w:rsidR="00C04767" w:rsidRPr="00DE75C0">
        <w:rPr>
          <w:rFonts w:ascii="Calibri" w:hAnsi="Calibri" w:cs="Calibri"/>
        </w:rPr>
        <w:t>osób ubiegających się o grant będą podmiot, któremu powierzono obsługę księgową PTD, podmiot, któremu powierzono obsługę biurową PTD,</w:t>
      </w:r>
      <w:r w:rsidRPr="00DE75C0">
        <w:rPr>
          <w:rFonts w:ascii="Calibri" w:hAnsi="Calibri" w:cs="Calibri"/>
        </w:rPr>
        <w:t xml:space="preserve"> użytkownicy strony internetowej</w:t>
      </w:r>
      <w:r w:rsidR="00452443" w:rsidRPr="00DE75C0">
        <w:rPr>
          <w:rFonts w:ascii="Calibri" w:hAnsi="Calibri" w:cs="Calibri"/>
        </w:rPr>
        <w:t xml:space="preserve"> www.ptdiab.pl</w:t>
      </w:r>
      <w:r w:rsidRPr="00DE75C0">
        <w:rPr>
          <w:rFonts w:ascii="Calibri" w:hAnsi="Calibri" w:cs="Calibri"/>
        </w:rPr>
        <w:t>, organy skarbowe.</w:t>
      </w:r>
    </w:p>
    <w:p w:rsidR="004A7472" w:rsidRPr="00DE75C0" w:rsidRDefault="004A7472" w:rsidP="00EC089C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Calibri" w:hAnsi="Calibri" w:cs="Calibri"/>
        </w:rPr>
      </w:pPr>
      <w:r w:rsidRPr="00DE75C0">
        <w:rPr>
          <w:rFonts w:ascii="Calibri" w:hAnsi="Calibri" w:cs="Calibri"/>
        </w:rPr>
        <w:t xml:space="preserve">Dane osobowe </w:t>
      </w:r>
      <w:r w:rsidR="00C04767" w:rsidRPr="00DE75C0">
        <w:rPr>
          <w:rFonts w:ascii="Calibri" w:hAnsi="Calibri" w:cs="Calibri"/>
        </w:rPr>
        <w:t xml:space="preserve">osób ubiegających się o grant będą </w:t>
      </w:r>
      <w:r w:rsidRPr="00DE75C0">
        <w:rPr>
          <w:rFonts w:ascii="Calibri" w:hAnsi="Calibri" w:cs="Calibri"/>
        </w:rPr>
        <w:t xml:space="preserve">przechowywane przez okres </w:t>
      </w:r>
      <w:r w:rsidR="00C04767" w:rsidRPr="00DE75C0">
        <w:rPr>
          <w:rFonts w:ascii="Calibri" w:hAnsi="Calibri" w:cs="Calibri"/>
        </w:rPr>
        <w:t>do podjęcia decyzji o przyznaniu grantu, a w razie jego przyznania -</w:t>
      </w:r>
      <w:r w:rsidRPr="00DE75C0">
        <w:rPr>
          <w:rFonts w:ascii="Calibri" w:hAnsi="Calibri" w:cs="Calibri"/>
        </w:rPr>
        <w:t xml:space="preserve"> dodatkowo przez 5 lat po zakończeniu roku kalendarzowego, w k</w:t>
      </w:r>
      <w:r w:rsidR="00C04767" w:rsidRPr="00DE75C0">
        <w:rPr>
          <w:rFonts w:ascii="Calibri" w:hAnsi="Calibri" w:cs="Calibri"/>
        </w:rPr>
        <w:t>tórym przyznany został grant.</w:t>
      </w:r>
    </w:p>
    <w:p w:rsidR="004A7472" w:rsidRPr="00DE75C0" w:rsidRDefault="00C04767" w:rsidP="00EC089C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Calibri" w:hAnsi="Calibri" w:cs="Calibri"/>
        </w:rPr>
      </w:pPr>
      <w:r w:rsidRPr="00DE75C0">
        <w:rPr>
          <w:rFonts w:ascii="Calibri" w:hAnsi="Calibri" w:cs="Calibri"/>
        </w:rPr>
        <w:t xml:space="preserve">Osobom ubiegającym się o grant </w:t>
      </w:r>
      <w:r w:rsidR="004A7472" w:rsidRPr="00DE75C0">
        <w:rPr>
          <w:rFonts w:ascii="Calibri" w:hAnsi="Calibri" w:cs="Calibri"/>
        </w:rPr>
        <w:t>przysługuje prawo dostępu do swoich danych osobowych, prawo do żądania poprawienia, usunięcia lub ograniczenia przetwarzania tych danych, prawo do przenoszenia danych.</w:t>
      </w:r>
    </w:p>
    <w:p w:rsidR="004A7472" w:rsidRPr="00DE75C0" w:rsidRDefault="00C04767" w:rsidP="00EC089C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Calibri" w:hAnsi="Calibri" w:cs="Calibri"/>
        </w:rPr>
      </w:pPr>
      <w:r w:rsidRPr="00DE75C0">
        <w:rPr>
          <w:rFonts w:ascii="Calibri" w:hAnsi="Calibri" w:cs="Calibri"/>
        </w:rPr>
        <w:t>Osoba ubiegająca się o grany</w:t>
      </w:r>
      <w:r w:rsidR="004A7472" w:rsidRPr="00DE75C0">
        <w:rPr>
          <w:rFonts w:ascii="Calibri" w:hAnsi="Calibri" w:cs="Calibri"/>
        </w:rPr>
        <w:t xml:space="preserve"> może w dowolnym momencie cofnąć udzieloną zgodę</w:t>
      </w:r>
      <w:r w:rsidRPr="00DE75C0">
        <w:rPr>
          <w:rFonts w:ascii="Calibri" w:hAnsi="Calibri" w:cs="Calibri"/>
        </w:rPr>
        <w:t xml:space="preserve"> na przetwarzanie jej</w:t>
      </w:r>
      <w:r w:rsidR="004A7472" w:rsidRPr="00DE75C0">
        <w:rPr>
          <w:rFonts w:ascii="Calibri" w:hAnsi="Calibri" w:cs="Calibri"/>
        </w:rPr>
        <w:t xml:space="preserve"> danych osobowych, co pozostanie jednak bez wpływu na zgodność z prawem przetwarzania, którego dokonano na podstawie zgody przed jej cofnięciem. Cofnięcie zgody na przetwarzanie danych osobowych przed rozstrzygnięciem </w:t>
      </w:r>
      <w:r w:rsidRPr="00DE75C0">
        <w:rPr>
          <w:rFonts w:ascii="Calibri" w:hAnsi="Calibri" w:cs="Calibri"/>
        </w:rPr>
        <w:t xml:space="preserve">wniosku grantowego jest </w:t>
      </w:r>
      <w:r w:rsidR="004A7472" w:rsidRPr="00DE75C0">
        <w:rPr>
          <w:rFonts w:ascii="Calibri" w:hAnsi="Calibri" w:cs="Calibri"/>
        </w:rPr>
        <w:t xml:space="preserve">równoznaczne z </w:t>
      </w:r>
      <w:r w:rsidRPr="00DE75C0">
        <w:rPr>
          <w:rFonts w:ascii="Calibri" w:hAnsi="Calibri" w:cs="Calibri"/>
        </w:rPr>
        <w:t>rezygnacją z ubiegania się o grant</w:t>
      </w:r>
      <w:r w:rsidR="004A7472" w:rsidRPr="00DE75C0">
        <w:rPr>
          <w:rFonts w:ascii="Calibri" w:hAnsi="Calibri" w:cs="Calibri"/>
        </w:rPr>
        <w:t>.</w:t>
      </w:r>
    </w:p>
    <w:p w:rsidR="004A7472" w:rsidRPr="00DE75C0" w:rsidRDefault="00C04767" w:rsidP="00EC089C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Calibri" w:hAnsi="Calibri" w:cs="Calibri"/>
        </w:rPr>
      </w:pPr>
      <w:r w:rsidRPr="00DE75C0">
        <w:rPr>
          <w:rFonts w:ascii="Calibri" w:hAnsi="Calibri" w:cs="Calibri"/>
        </w:rPr>
        <w:t>Osoba ubiegająca się o grant ma</w:t>
      </w:r>
      <w:r w:rsidR="004A7472" w:rsidRPr="00DE75C0">
        <w:rPr>
          <w:rFonts w:ascii="Calibri" w:hAnsi="Calibri" w:cs="Calibri"/>
        </w:rPr>
        <w:t xml:space="preserve"> prawo wniesienia skargi do organu nadzoru, jeśli uzna, iż przetwarzanie jego danych osobowych narusza przepisy.</w:t>
      </w:r>
    </w:p>
    <w:p w:rsidR="004A7472" w:rsidRPr="00DE75C0" w:rsidRDefault="004A7472" w:rsidP="00EC089C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Calibri" w:hAnsi="Calibri" w:cs="Calibri"/>
        </w:rPr>
      </w:pPr>
      <w:r w:rsidRPr="00DE75C0">
        <w:rPr>
          <w:rFonts w:ascii="Calibri" w:hAnsi="Calibri" w:cs="Calibri"/>
        </w:rPr>
        <w:t xml:space="preserve">Podanie przez </w:t>
      </w:r>
      <w:r w:rsidR="00C04767" w:rsidRPr="00DE75C0">
        <w:rPr>
          <w:rFonts w:ascii="Calibri" w:hAnsi="Calibri" w:cs="Calibri"/>
        </w:rPr>
        <w:t>osobę ubiegającą się o grant</w:t>
      </w:r>
      <w:r w:rsidRPr="00DE75C0">
        <w:rPr>
          <w:rFonts w:ascii="Calibri" w:hAnsi="Calibri" w:cs="Calibri"/>
        </w:rPr>
        <w:t xml:space="preserve"> danych osobowych jest dobrowolne, przy czym niepodanie danych osobowych</w:t>
      </w:r>
      <w:r w:rsidR="00C04767" w:rsidRPr="00DE75C0">
        <w:rPr>
          <w:rFonts w:ascii="Calibri" w:hAnsi="Calibri" w:cs="Calibri"/>
        </w:rPr>
        <w:t xml:space="preserve"> uniemożliwia rozstrzygnięcie wniosku o przyznanie grantu.</w:t>
      </w:r>
      <w:r w:rsidRPr="00DE75C0">
        <w:rPr>
          <w:rFonts w:ascii="Calibri" w:hAnsi="Calibri" w:cs="Calibri"/>
        </w:rPr>
        <w:t>.</w:t>
      </w:r>
    </w:p>
    <w:p w:rsidR="004A7472" w:rsidRPr="00DE75C0" w:rsidRDefault="004A7472" w:rsidP="00EC089C">
      <w:pPr>
        <w:pStyle w:val="Akapitzlist"/>
        <w:jc w:val="both"/>
        <w:rPr>
          <w:b/>
        </w:rPr>
      </w:pPr>
    </w:p>
    <w:p w:rsidR="00E06BE9" w:rsidRPr="00DE75C0" w:rsidRDefault="00E06BE9" w:rsidP="00E06BE9">
      <w:pPr>
        <w:pStyle w:val="Akapitzlist"/>
        <w:numPr>
          <w:ilvl w:val="0"/>
          <w:numId w:val="1"/>
        </w:numPr>
        <w:jc w:val="both"/>
        <w:rPr>
          <w:b/>
        </w:rPr>
      </w:pPr>
      <w:r w:rsidRPr="00DE75C0">
        <w:rPr>
          <w:b/>
        </w:rPr>
        <w:t>Postanowienia końcowe</w:t>
      </w:r>
    </w:p>
    <w:p w:rsidR="00E06BE9" w:rsidRPr="00DE75C0" w:rsidRDefault="00E06BE9" w:rsidP="00E06BE9">
      <w:pPr>
        <w:pStyle w:val="Akapitzlist"/>
        <w:jc w:val="both"/>
        <w:rPr>
          <w:b/>
        </w:rPr>
      </w:pPr>
    </w:p>
    <w:p w:rsidR="00E06BE9" w:rsidRPr="00DE75C0" w:rsidRDefault="00E06BE9" w:rsidP="00E06BE9">
      <w:pPr>
        <w:pStyle w:val="Akapitzlist"/>
        <w:numPr>
          <w:ilvl w:val="0"/>
          <w:numId w:val="10"/>
        </w:numPr>
        <w:jc w:val="both"/>
      </w:pPr>
      <w:r w:rsidRPr="00DE75C0">
        <w:t>PTD zastrzega sobie prawo zmiany postanowień niniejszego Regulaminu w przypadku zmian przepisów prawnych lub innych istotnych zdarzeń mających wpływ na zasady finansowania wyjazdów na międzynarodowe zjazdy naukowe.</w:t>
      </w:r>
    </w:p>
    <w:p w:rsidR="00E06BE9" w:rsidRPr="00DE75C0" w:rsidRDefault="00E06BE9" w:rsidP="00E06BE9">
      <w:pPr>
        <w:pStyle w:val="Akapitzlist"/>
        <w:numPr>
          <w:ilvl w:val="0"/>
          <w:numId w:val="10"/>
        </w:numPr>
        <w:jc w:val="both"/>
      </w:pPr>
      <w:r w:rsidRPr="00DE75C0">
        <w:t>Konkurs nie podlega przepisom ustawy z dnia 19 listopada 2009 r. o grach hazardowych (</w:t>
      </w:r>
      <w:proofErr w:type="spellStart"/>
      <w:r w:rsidRPr="00DE75C0">
        <w:t>t.j</w:t>
      </w:r>
      <w:proofErr w:type="spellEnd"/>
      <w:r w:rsidRPr="00DE75C0">
        <w:t>. Dz. U. z 2016 r., poz. 471).</w:t>
      </w:r>
    </w:p>
    <w:p w:rsidR="003D15D9" w:rsidRPr="00DE75C0" w:rsidRDefault="00E06BE9" w:rsidP="00E06BE9">
      <w:pPr>
        <w:pStyle w:val="Akapitzlist"/>
        <w:numPr>
          <w:ilvl w:val="0"/>
          <w:numId w:val="10"/>
        </w:numPr>
        <w:jc w:val="both"/>
      </w:pPr>
      <w:r w:rsidRPr="00DE75C0">
        <w:t>We wszystkich sprawach nieuregulowanych w niniejszym Regulaminie zastosowanie mają przepisy kodeksu cywilnego.</w:t>
      </w:r>
    </w:p>
    <w:sectPr w:rsidR="003D15D9" w:rsidRPr="00DE7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E8D"/>
    <w:multiLevelType w:val="hybridMultilevel"/>
    <w:tmpl w:val="760AC0B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822C4"/>
    <w:multiLevelType w:val="hybridMultilevel"/>
    <w:tmpl w:val="C20E1D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117EE"/>
    <w:multiLevelType w:val="hybridMultilevel"/>
    <w:tmpl w:val="9140B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976B5"/>
    <w:multiLevelType w:val="hybridMultilevel"/>
    <w:tmpl w:val="6C407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51281"/>
    <w:multiLevelType w:val="hybridMultilevel"/>
    <w:tmpl w:val="222E8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D02F5"/>
    <w:multiLevelType w:val="hybridMultilevel"/>
    <w:tmpl w:val="9C027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B4D9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11130"/>
    <w:multiLevelType w:val="hybridMultilevel"/>
    <w:tmpl w:val="D876C510"/>
    <w:lvl w:ilvl="0" w:tplc="1AF6B3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C19FD"/>
    <w:multiLevelType w:val="hybridMultilevel"/>
    <w:tmpl w:val="687013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15671"/>
    <w:multiLevelType w:val="hybridMultilevel"/>
    <w:tmpl w:val="E104D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A5EB2"/>
    <w:multiLevelType w:val="hybridMultilevel"/>
    <w:tmpl w:val="232221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C2D5D"/>
    <w:multiLevelType w:val="hybridMultilevel"/>
    <w:tmpl w:val="E68ACB5C"/>
    <w:lvl w:ilvl="0" w:tplc="802C9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80BE1"/>
    <w:multiLevelType w:val="hybridMultilevel"/>
    <w:tmpl w:val="C2388A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E9"/>
    <w:rsid w:val="000B3460"/>
    <w:rsid w:val="002F0A4F"/>
    <w:rsid w:val="00425B51"/>
    <w:rsid w:val="00452443"/>
    <w:rsid w:val="004A7472"/>
    <w:rsid w:val="006465A7"/>
    <w:rsid w:val="008D5492"/>
    <w:rsid w:val="00C04767"/>
    <w:rsid w:val="00C73B0A"/>
    <w:rsid w:val="00DE75C0"/>
    <w:rsid w:val="00E06BE9"/>
    <w:rsid w:val="00EC089C"/>
    <w:rsid w:val="00F3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B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6BE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B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6BE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d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Kołakowska</dc:creator>
  <cp:lastModifiedBy>Karolina Kołakowska</cp:lastModifiedBy>
  <cp:revision>5</cp:revision>
  <dcterms:created xsi:type="dcterms:W3CDTF">2021-08-18T10:35:00Z</dcterms:created>
  <dcterms:modified xsi:type="dcterms:W3CDTF">2022-02-10T08:42:00Z</dcterms:modified>
</cp:coreProperties>
</file>